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EB" w:rsidRDefault="003800EB" w:rsidP="003800EB">
      <w:pPr>
        <w:widowControl w:val="0"/>
        <w:autoSpaceDE w:val="0"/>
        <w:autoSpaceDN w:val="0"/>
        <w:adjustRightInd w:val="0"/>
        <w:spacing w:after="200"/>
        <w:rPr>
          <w:rFonts w:ascii="Helvetica Neue" w:hAnsi="Helvetica Neue" w:cs="Helvetica Neue"/>
          <w:color w:val="152059"/>
          <w:sz w:val="40"/>
          <w:szCs w:val="40"/>
        </w:rPr>
      </w:pPr>
      <w:r>
        <w:rPr>
          <w:rFonts w:ascii="Helvetica Neue" w:hAnsi="Helvetica Neue" w:cs="Helvetica Neue"/>
          <w:color w:val="152059"/>
          <w:sz w:val="40"/>
          <w:szCs w:val="40"/>
        </w:rPr>
        <w:t>Assembly Seating [Problem #17061]</w:t>
      </w:r>
    </w:p>
    <w:p w:rsidR="003800EB" w:rsidRDefault="003800EB" w:rsidP="003800EB">
      <w:pPr>
        <w:widowControl w:val="0"/>
        <w:autoSpaceDE w:val="0"/>
        <w:autoSpaceDN w:val="0"/>
        <w:adjustRightInd w:val="0"/>
        <w:rPr>
          <w:rFonts w:ascii="Helvetica Neue" w:hAnsi="Helvetica Neue" w:cs="Helvetica Neue"/>
          <w:color w:val="303030"/>
          <w:sz w:val="32"/>
          <w:szCs w:val="32"/>
        </w:rPr>
      </w:pPr>
    </w:p>
    <w:p w:rsidR="003800EB" w:rsidRDefault="003800EB" w:rsidP="003800EB">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Ben was helping the school custodian set up chairs in the gym for an assembly. They needed to seat 180 students and put the same number of chairs in each row.</w:t>
      </w:r>
    </w:p>
    <w:p w:rsidR="003800EB" w:rsidRDefault="003800EB" w:rsidP="003800EB">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After hearing the custodian's plan and doing some quick mental math, Ben suggested a different arrangement for the same number of seats. He explained that, by putting 5 more chairs in each row, they could have 3 fewer rows, and students in the back row would be able to see better.</w:t>
      </w:r>
    </w:p>
    <w:p w:rsidR="003800EB" w:rsidRDefault="003800EB" w:rsidP="003800EB">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How many chairs were in each row of Ben's plan?</w:t>
      </w:r>
    </w:p>
    <w:p w:rsidR="003800EB" w:rsidRDefault="003800EB" w:rsidP="003800EB">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Explain how you solved the problem.</w:t>
      </w:r>
    </w:p>
    <w:p w:rsidR="003800EB" w:rsidRDefault="003800EB" w:rsidP="003800EB">
      <w:pPr>
        <w:rPr>
          <w:rFonts w:ascii="Helvetica Neue" w:hAnsi="Helvetica Neue" w:cs="Helvetica Neue"/>
          <w:color w:val="303030"/>
          <w:sz w:val="32"/>
          <w:szCs w:val="32"/>
        </w:rPr>
      </w:pPr>
      <w:r>
        <w:rPr>
          <w:rFonts w:ascii="Helvetica Neue" w:hAnsi="Helvetica Neue" w:cs="Helvetica Neue"/>
          <w:b/>
          <w:bCs/>
          <w:color w:val="303030"/>
          <w:sz w:val="32"/>
          <w:szCs w:val="32"/>
        </w:rPr>
        <w:t>Extra</w:t>
      </w:r>
      <w:r>
        <w:rPr>
          <w:rFonts w:ascii="Helvetica Neue" w:hAnsi="Helvetica Neue" w:cs="Helvetica Neue"/>
          <w:color w:val="303030"/>
          <w:sz w:val="32"/>
          <w:szCs w:val="32"/>
        </w:rPr>
        <w:t>: Write a similar problem involving two possible sets of rows and seats per row for 270 students. Show a solution for your problem.</w:t>
      </w:r>
    </w:p>
    <w:p w:rsidR="0035743A" w:rsidRDefault="003800EB"/>
    <w:sectPr w:rsidR="0035743A" w:rsidSect="00CD7F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00EB"/>
    <w:rsid w:val="003800E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Tebo</dc:creator>
  <cp:keywords/>
  <cp:lastModifiedBy>Cathy Tebo</cp:lastModifiedBy>
  <cp:revision>1</cp:revision>
  <dcterms:created xsi:type="dcterms:W3CDTF">2012-07-06T02:43:00Z</dcterms:created>
  <dcterms:modified xsi:type="dcterms:W3CDTF">2012-07-06T02:43:00Z</dcterms:modified>
</cp:coreProperties>
</file>